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bookmarkStart w:id="0" w:name="block-23959858"/>
      <w:r w:rsidRPr="00C31F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C31FB1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C31F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31FB1">
        <w:rPr>
          <w:rFonts w:ascii="Times New Roman" w:hAnsi="Times New Roman"/>
          <w:color w:val="000000"/>
          <w:sz w:val="28"/>
          <w:lang w:val="ru-RU"/>
        </w:rPr>
        <w:t>​</w:t>
      </w: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C31FB1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4113D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C31FB1" w:rsidTr="000D4161">
        <w:tc>
          <w:tcPr>
            <w:tcW w:w="3114" w:type="dxa"/>
          </w:tcPr>
          <w:p w:rsidR="00C31FB1" w:rsidRPr="0040209D" w:rsidRDefault="00C31FB1" w:rsidP="00C31F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31FB1" w:rsidRPr="008944ED" w:rsidRDefault="00C31FB1" w:rsidP="00C31F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УВР</w:t>
            </w:r>
          </w:p>
          <w:p w:rsidR="00C31FB1" w:rsidRDefault="00C31FB1" w:rsidP="00C31F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1FB1" w:rsidRPr="008944ED" w:rsidRDefault="00C31FB1" w:rsidP="00C31F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C31FB1" w:rsidRDefault="00C31FB1" w:rsidP="00C31F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3F10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63F10" w:rsidP="00C31F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63F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63F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63F1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31FB1" w:rsidP="00C31F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E63F1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E63F1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C31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31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 w:rsidR="00C31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C53FFE" w:rsidRPr="0040209D" w:rsidRDefault="00E63F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E63F10">
      <w:pPr>
        <w:spacing w:after="0"/>
        <w:ind w:left="120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‌</w:t>
      </w: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3182153)</w:t>
      </w: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</w:t>
      </w:r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 анализа. Базовый уровень»</w:t>
      </w:r>
    </w:p>
    <w:p w:rsidR="004113D1" w:rsidRPr="00C31FB1" w:rsidRDefault="00E63F10">
      <w:pPr>
        <w:spacing w:after="0" w:line="408" w:lineRule="auto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4113D1" w:rsidP="00C31FB1">
      <w:pPr>
        <w:spacing w:after="0"/>
        <w:rPr>
          <w:lang w:val="ru-RU"/>
        </w:rPr>
      </w:pPr>
    </w:p>
    <w:p w:rsidR="004113D1" w:rsidRPr="00C31FB1" w:rsidRDefault="004113D1">
      <w:pPr>
        <w:spacing w:after="0"/>
        <w:ind w:left="120"/>
        <w:jc w:val="center"/>
        <w:rPr>
          <w:lang w:val="ru-RU"/>
        </w:rPr>
      </w:pPr>
    </w:p>
    <w:p w:rsidR="004113D1" w:rsidRPr="00C31FB1" w:rsidRDefault="00E63F10">
      <w:pPr>
        <w:spacing w:after="0"/>
        <w:ind w:left="120"/>
        <w:jc w:val="center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C31FB1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C31FB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31F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31FB1">
        <w:rPr>
          <w:rFonts w:ascii="Times New Roman" w:hAnsi="Times New Roman"/>
          <w:color w:val="000000"/>
          <w:sz w:val="28"/>
          <w:lang w:val="ru-RU"/>
        </w:rPr>
        <w:t>​</w:t>
      </w:r>
    </w:p>
    <w:p w:rsidR="004113D1" w:rsidRPr="00C31FB1" w:rsidRDefault="004113D1">
      <w:pPr>
        <w:rPr>
          <w:lang w:val="ru-RU"/>
        </w:rPr>
        <w:sectPr w:rsidR="004113D1" w:rsidRPr="00C31FB1">
          <w:pgSz w:w="11906" w:h="16383"/>
          <w:pgMar w:top="1134" w:right="850" w:bottom="1134" w:left="1701" w:header="720" w:footer="720" w:gutter="0"/>
          <w:cols w:space="720"/>
        </w:sectPr>
      </w:pPr>
    </w:p>
    <w:p w:rsidR="004113D1" w:rsidRPr="00C31FB1" w:rsidRDefault="00C31FB1">
      <w:pPr>
        <w:spacing w:after="0" w:line="264" w:lineRule="auto"/>
        <w:ind w:left="120"/>
        <w:jc w:val="both"/>
        <w:rPr>
          <w:lang w:val="ru-RU"/>
        </w:rPr>
      </w:pPr>
      <w:bookmarkStart w:id="5" w:name="block-2395986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</w:t>
      </w:r>
      <w:r w:rsidR="00E63F10" w:rsidRPr="00C31F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C31FB1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C31FB1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</w:t>
      </w: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C31FB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трументальную базу для изучения всех </w:t>
      </w:r>
      <w:proofErr w:type="spellStart"/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чащиеся овладевают универсальным языком современной науки, которая формулирует свои достижения в математической форме.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 w:rsidRPr="00C31FB1">
        <w:rPr>
          <w:rFonts w:ascii="Times New Roman" w:hAnsi="Times New Roman"/>
          <w:color w:val="000000"/>
          <w:sz w:val="28"/>
          <w:lang w:val="ru-RU"/>
        </w:rPr>
        <w:t>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В ходе изучения алгебры и начал математического анализа в стар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с выдающимися математическими открытиями и их авторами.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Структура курса «Алгебр</w:t>
      </w:r>
      <w:r w:rsidRPr="00C31FB1">
        <w:rPr>
          <w:rFonts w:ascii="Times New Roman" w:hAnsi="Times New Roman"/>
          <w:color w:val="000000"/>
          <w:sz w:val="28"/>
          <w:lang w:val="ru-RU"/>
        </w:rPr>
        <w:t>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</w:t>
      </w:r>
      <w:r w:rsidRPr="00C31FB1">
        <w:rPr>
          <w:rFonts w:ascii="Times New Roman" w:hAnsi="Times New Roman"/>
          <w:color w:val="000000"/>
          <w:sz w:val="28"/>
          <w:lang w:val="ru-RU"/>
        </w:rPr>
        <w:t>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</w:t>
      </w:r>
      <w:r w:rsidRPr="00C31FB1">
        <w:rPr>
          <w:rFonts w:ascii="Times New Roman" w:hAnsi="Times New Roman"/>
          <w:color w:val="000000"/>
          <w:sz w:val="28"/>
          <w:lang w:val="ru-RU"/>
        </w:rPr>
        <w:t>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</w:t>
      </w:r>
      <w:r w:rsidRPr="00C31FB1">
        <w:rPr>
          <w:rFonts w:ascii="Times New Roman" w:hAnsi="Times New Roman"/>
          <w:color w:val="000000"/>
          <w:sz w:val="28"/>
          <w:lang w:val="ru-RU"/>
        </w:rPr>
        <w:t>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</w:t>
      </w:r>
      <w:r w:rsidRPr="00C31FB1">
        <w:rPr>
          <w:rFonts w:ascii="Times New Roman" w:hAnsi="Times New Roman"/>
          <w:color w:val="000000"/>
          <w:sz w:val="28"/>
          <w:lang w:val="ru-RU"/>
        </w:rPr>
        <w:t>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</w:t>
      </w:r>
      <w:r w:rsidRPr="00C31FB1">
        <w:rPr>
          <w:rFonts w:ascii="Times New Roman" w:hAnsi="Times New Roman"/>
          <w:color w:val="000000"/>
          <w:sz w:val="28"/>
          <w:lang w:val="ru-RU"/>
        </w:rPr>
        <w:t>ивания числовых выражений.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</w:t>
      </w:r>
      <w:r w:rsidRPr="00C31FB1">
        <w:rPr>
          <w:rFonts w:ascii="Times New Roman" w:hAnsi="Times New Roman"/>
          <w:color w:val="000000"/>
          <w:sz w:val="28"/>
          <w:lang w:val="ru-RU"/>
        </w:rPr>
        <w:t>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</w:t>
      </w:r>
      <w:r w:rsidRPr="00C31FB1">
        <w:rPr>
          <w:rFonts w:ascii="Times New Roman" w:hAnsi="Times New Roman"/>
          <w:color w:val="000000"/>
          <w:sz w:val="28"/>
          <w:lang w:val="ru-RU"/>
        </w:rPr>
        <w:t>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</w:t>
      </w:r>
      <w:r w:rsidRPr="00C31FB1">
        <w:rPr>
          <w:rFonts w:ascii="Times New Roman" w:hAnsi="Times New Roman"/>
          <w:color w:val="000000"/>
          <w:sz w:val="28"/>
          <w:lang w:val="ru-RU"/>
        </w:rPr>
        <w:t>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</w:t>
      </w:r>
      <w:r w:rsidRPr="00C31FB1">
        <w:rPr>
          <w:rFonts w:ascii="Times New Roman" w:hAnsi="Times New Roman"/>
          <w:color w:val="000000"/>
          <w:sz w:val="28"/>
          <w:lang w:val="ru-RU"/>
        </w:rPr>
        <w:t>ческого мышления, способности к обобщению и конкретизации, использованию аналогий.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</w:t>
      </w:r>
      <w:r w:rsidRPr="00C31FB1">
        <w:rPr>
          <w:rFonts w:ascii="Times New Roman" w:hAnsi="Times New Roman"/>
          <w:color w:val="000000"/>
          <w:sz w:val="28"/>
          <w:lang w:val="ru-RU"/>
        </w:rPr>
        <w:t>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мышления, ф</w:t>
      </w:r>
      <w:r w:rsidRPr="00C31FB1">
        <w:rPr>
          <w:rFonts w:ascii="Times New Roman" w:hAnsi="Times New Roman"/>
          <w:color w:val="000000"/>
          <w:sz w:val="28"/>
          <w:lang w:val="ru-RU"/>
        </w:rPr>
        <w:t>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</w:t>
      </w:r>
      <w:r w:rsidRPr="00C31FB1">
        <w:rPr>
          <w:rFonts w:ascii="Times New Roman" w:hAnsi="Times New Roman"/>
          <w:color w:val="000000"/>
          <w:sz w:val="28"/>
          <w:lang w:val="ru-RU"/>
        </w:rPr>
        <w:t>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</w:t>
      </w:r>
      <w:r w:rsidRPr="00C31FB1">
        <w:rPr>
          <w:rFonts w:ascii="Times New Roman" w:hAnsi="Times New Roman"/>
          <w:color w:val="000000"/>
          <w:sz w:val="28"/>
          <w:lang w:val="ru-RU"/>
        </w:rPr>
        <w:t>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</w:t>
      </w:r>
      <w:r w:rsidRPr="00C31FB1">
        <w:rPr>
          <w:rFonts w:ascii="Times New Roman" w:hAnsi="Times New Roman"/>
          <w:color w:val="000000"/>
          <w:sz w:val="28"/>
          <w:lang w:val="ru-RU"/>
        </w:rPr>
        <w:t>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C31FB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b50f01e9-13d2-4b13-878a-42de73c52cdd"/>
      <w:r w:rsidRPr="00C31FB1">
        <w:rPr>
          <w:rFonts w:ascii="Times New Roman" w:hAnsi="Times New Roman"/>
          <w:color w:val="000000"/>
          <w:sz w:val="28"/>
          <w:lang w:val="ru-RU"/>
        </w:rPr>
        <w:t>В учебном плане на изучение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  <w:r w:rsidRPr="00C31FB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113D1" w:rsidRPr="00C31FB1" w:rsidRDefault="004113D1">
      <w:pPr>
        <w:rPr>
          <w:lang w:val="ru-RU"/>
        </w:rPr>
        <w:sectPr w:rsidR="004113D1" w:rsidRPr="00C31FB1">
          <w:pgSz w:w="11906" w:h="16383"/>
          <w:pgMar w:top="1134" w:right="850" w:bottom="1134" w:left="1701" w:header="720" w:footer="720" w:gutter="0"/>
          <w:cols w:space="720"/>
        </w:sectPr>
      </w:pPr>
    </w:p>
    <w:p w:rsidR="004113D1" w:rsidRPr="00C31FB1" w:rsidRDefault="00C31FB1">
      <w:pPr>
        <w:spacing w:after="0" w:line="264" w:lineRule="auto"/>
        <w:ind w:left="120"/>
        <w:jc w:val="both"/>
        <w:rPr>
          <w:lang w:val="ru-RU"/>
        </w:rPr>
      </w:pPr>
      <w:bookmarkStart w:id="10" w:name="block-2395986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</w:t>
      </w:r>
      <w:r w:rsidR="00E63F10" w:rsidRPr="00C31FB1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C31FB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Рациональные числа</w:t>
      </w:r>
      <w:r w:rsidRPr="00C31FB1">
        <w:rPr>
          <w:rFonts w:ascii="Times New Roman" w:hAnsi="Times New Roman"/>
          <w:color w:val="000000"/>
          <w:sz w:val="28"/>
          <w:lang w:val="ru-RU"/>
        </w:rPr>
        <w:t>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</w:t>
      </w:r>
      <w:r w:rsidRPr="00C31FB1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</w:t>
      </w:r>
      <w:r w:rsidRPr="00C31FB1">
        <w:rPr>
          <w:rFonts w:ascii="Times New Roman" w:hAnsi="Times New Roman"/>
          <w:color w:val="000000"/>
          <w:sz w:val="28"/>
          <w:lang w:val="ru-RU"/>
        </w:rPr>
        <w:t>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Синус, косину</w:t>
      </w:r>
      <w:r w:rsidRPr="00C31FB1">
        <w:rPr>
          <w:rFonts w:ascii="Times New Roman" w:hAnsi="Times New Roman"/>
          <w:color w:val="000000"/>
          <w:sz w:val="28"/>
          <w:lang w:val="ru-RU"/>
        </w:rPr>
        <w:t>с и тангенс числового аргумента. Арксинус, арккосинус, арктангенс числового аргумента.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Уравнение, корень ур</w:t>
      </w:r>
      <w:r w:rsidRPr="00C31FB1">
        <w:rPr>
          <w:rFonts w:ascii="Times New Roman" w:hAnsi="Times New Roman"/>
          <w:color w:val="000000"/>
          <w:sz w:val="28"/>
          <w:lang w:val="ru-RU"/>
        </w:rPr>
        <w:t>авнения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C31FB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</w:t>
      </w:r>
      <w:r w:rsidRPr="00C31FB1">
        <w:rPr>
          <w:rFonts w:ascii="Times New Roman" w:hAnsi="Times New Roman"/>
          <w:color w:val="000000"/>
          <w:sz w:val="28"/>
          <w:lang w:val="ru-RU"/>
        </w:rPr>
        <w:t>тических задач и задач из различных областей науки и реальной жизни.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C31FB1">
        <w:rPr>
          <w:rFonts w:ascii="Times New Roman" w:hAnsi="Times New Roman"/>
          <w:color w:val="000000"/>
          <w:sz w:val="28"/>
          <w:lang w:val="ru-RU"/>
        </w:rPr>
        <w:t>Чётные и нечётные функции.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Начала математического </w:t>
      </w:r>
      <w:r w:rsidRPr="00C31FB1">
        <w:rPr>
          <w:rFonts w:ascii="Times New Roman" w:hAnsi="Times New Roman"/>
          <w:b/>
          <w:color w:val="000000"/>
          <w:sz w:val="28"/>
          <w:lang w:val="ru-RU"/>
        </w:rPr>
        <w:t>анализа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</w:t>
      </w:r>
      <w:r w:rsidRPr="00C31FB1">
        <w:rPr>
          <w:rFonts w:ascii="Times New Roman" w:hAnsi="Times New Roman"/>
          <w:color w:val="000000"/>
          <w:sz w:val="28"/>
          <w:lang w:val="ru-RU"/>
        </w:rPr>
        <w:t>ых процентов. Использование прогрессии для решения реальных задач прикладного характера.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Эйлера―Венна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>. Применение теоретико-множественного аппарата для описания реальных процессов и явлений,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при решении задач из других учебных предметов.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Логарифм числа.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Десятичные и натуральные логарифмы.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Показательные уравнения и неравенст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ва.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</w:t>
      </w:r>
      <w:r w:rsidRPr="00C31FB1">
        <w:rPr>
          <w:rFonts w:ascii="Times New Roman" w:hAnsi="Times New Roman"/>
          <w:color w:val="000000"/>
          <w:sz w:val="28"/>
          <w:lang w:val="ru-RU"/>
        </w:rPr>
        <w:t>тических задач и задач из различных областей науки и реальной жизни.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Тригонометрические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функции, их свойства и графики.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Использование графиков функций для исследования процессов и зависимостей, которые </w:t>
      </w:r>
      <w:r w:rsidRPr="00C31FB1">
        <w:rPr>
          <w:rFonts w:ascii="Times New Roman" w:hAnsi="Times New Roman"/>
          <w:color w:val="000000"/>
          <w:sz w:val="28"/>
          <w:lang w:val="ru-RU"/>
        </w:rPr>
        <w:t>возникают при решении задач из других учебных предметов и реальной жизни.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Производные элемента</w:t>
      </w:r>
      <w:r w:rsidRPr="00C31FB1">
        <w:rPr>
          <w:rFonts w:ascii="Times New Roman" w:hAnsi="Times New Roman"/>
          <w:color w:val="000000"/>
          <w:sz w:val="28"/>
          <w:lang w:val="ru-RU"/>
        </w:rPr>
        <w:t>рных функций. Формулы нахождения производной суммы, произведения и частного функций.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Применение производной для на</w:t>
      </w:r>
      <w:r w:rsidRPr="00C31FB1">
        <w:rPr>
          <w:rFonts w:ascii="Times New Roman" w:hAnsi="Times New Roman"/>
          <w:color w:val="000000"/>
          <w:sz w:val="28"/>
          <w:lang w:val="ru-RU"/>
        </w:rPr>
        <w:t>хождения наилучшего решения в прикладных задачах, для определения скорости процесса, заданного формулой или графиком.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Первообразная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Таблица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первообразных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Интеграл, его геометрический и физический смысл. Вычисление интеграла по формуле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Ньютона―Лейбница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>.</w:t>
      </w:r>
    </w:p>
    <w:p w:rsidR="004113D1" w:rsidRPr="00C31FB1" w:rsidRDefault="004113D1">
      <w:pPr>
        <w:rPr>
          <w:lang w:val="ru-RU"/>
        </w:rPr>
        <w:sectPr w:rsidR="004113D1" w:rsidRPr="00C31FB1">
          <w:pgSz w:w="11906" w:h="16383"/>
          <w:pgMar w:top="1134" w:right="850" w:bottom="1134" w:left="1701" w:header="720" w:footer="720" w:gutter="0"/>
          <w:cols w:space="720"/>
        </w:sectPr>
      </w:pPr>
    </w:p>
    <w:p w:rsidR="004113D1" w:rsidRPr="00C31FB1" w:rsidRDefault="00C31FB1">
      <w:pPr>
        <w:spacing w:after="0" w:line="264" w:lineRule="auto"/>
        <w:ind w:left="120"/>
        <w:jc w:val="both"/>
        <w:rPr>
          <w:lang w:val="ru-RU"/>
        </w:rPr>
      </w:pPr>
      <w:bookmarkStart w:id="12" w:name="block-23959863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</w:t>
      </w:r>
      <w:r w:rsidR="00E63F10" w:rsidRPr="00C31FB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Личностные р</w:t>
      </w:r>
      <w:r w:rsidRPr="00C31FB1">
        <w:rPr>
          <w:rFonts w:ascii="Times New Roman" w:hAnsi="Times New Roman"/>
          <w:color w:val="000000"/>
          <w:sz w:val="28"/>
          <w:lang w:val="ru-RU"/>
        </w:rPr>
        <w:t>езультаты освоения программы учебного предмета «Математика» характеризуются: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C31FB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</w:t>
      </w:r>
      <w:r w:rsidRPr="00C31FB1">
        <w:rPr>
          <w:rFonts w:ascii="Times New Roman" w:hAnsi="Times New Roman"/>
          <w:color w:val="000000"/>
          <w:sz w:val="28"/>
          <w:lang w:val="ru-RU"/>
        </w:rPr>
        <w:t>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4113D1" w:rsidRPr="00C31FB1" w:rsidRDefault="00E63F1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</w:t>
      </w:r>
      <w:r w:rsidRPr="00C31FB1">
        <w:rPr>
          <w:rFonts w:ascii="Times New Roman" w:hAnsi="Times New Roman"/>
          <w:color w:val="000000"/>
          <w:sz w:val="28"/>
          <w:lang w:val="ru-RU"/>
        </w:rPr>
        <w:t>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</w:t>
      </w:r>
      <w:r w:rsidRPr="00C31FB1">
        <w:rPr>
          <w:rFonts w:ascii="Times New Roman" w:hAnsi="Times New Roman"/>
          <w:color w:val="000000"/>
          <w:sz w:val="28"/>
          <w:lang w:val="ru-RU"/>
        </w:rPr>
        <w:t>построение устойчивого будущего.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Физическ</w:t>
      </w:r>
      <w:r w:rsidRPr="00C31FB1">
        <w:rPr>
          <w:rFonts w:ascii="Times New Roman" w:hAnsi="Times New Roman"/>
          <w:color w:val="000000"/>
          <w:sz w:val="28"/>
          <w:lang w:val="ru-RU"/>
        </w:rPr>
        <w:t>ое воспитание: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</w:t>
      </w:r>
      <w:r w:rsidRPr="00C31FB1">
        <w:rPr>
          <w:rFonts w:ascii="Times New Roman" w:hAnsi="Times New Roman"/>
          <w:color w:val="000000"/>
          <w:sz w:val="28"/>
          <w:lang w:val="ru-RU"/>
        </w:rPr>
        <w:t>ь); физического совершенствования, при занятиях спортивно-оздоровительной деятельностью.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</w:t>
      </w:r>
      <w:r w:rsidRPr="00C31FB1">
        <w:rPr>
          <w:rFonts w:ascii="Times New Roman" w:hAnsi="Times New Roman"/>
          <w:color w:val="000000"/>
          <w:sz w:val="28"/>
          <w:lang w:val="ru-RU"/>
        </w:rPr>
        <w:t>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</w:t>
      </w:r>
      <w:r w:rsidRPr="00C31FB1">
        <w:rPr>
          <w:rFonts w:ascii="Times New Roman" w:hAnsi="Times New Roman"/>
          <w:color w:val="000000"/>
          <w:sz w:val="28"/>
          <w:lang w:val="ru-RU"/>
        </w:rPr>
        <w:t>ических задач математической направленности.</w:t>
      </w:r>
      <w:proofErr w:type="gramEnd"/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</w:t>
      </w:r>
      <w:r w:rsidRPr="00C31FB1">
        <w:rPr>
          <w:rFonts w:ascii="Times New Roman" w:hAnsi="Times New Roman"/>
          <w:color w:val="000000"/>
          <w:sz w:val="28"/>
          <w:lang w:val="ru-RU"/>
        </w:rPr>
        <w:t>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</w:t>
      </w:r>
      <w:r w:rsidRPr="00C31FB1">
        <w:rPr>
          <w:rFonts w:ascii="Times New Roman" w:hAnsi="Times New Roman"/>
          <w:color w:val="000000"/>
          <w:sz w:val="28"/>
          <w:lang w:val="ru-RU"/>
        </w:rPr>
        <w:t>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</w:t>
      </w:r>
      <w:r w:rsidRPr="00C31FB1">
        <w:rPr>
          <w:rFonts w:ascii="Times New Roman" w:hAnsi="Times New Roman"/>
          <w:color w:val="000000"/>
          <w:sz w:val="28"/>
          <w:lang w:val="ru-RU"/>
        </w:rPr>
        <w:t>ством познания мира; готовностью осуществлять проектную и исследовательскую деятельность индивидуально и в группе.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C31F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ными </w:t>
      </w:r>
      <w:r w:rsidRPr="00C31FB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31FB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>кружающего мира; применение логических, исследовательских операций, умений работать с информацией)</w:t>
      </w:r>
      <w:r w:rsidRPr="00C31FB1">
        <w:rPr>
          <w:rFonts w:ascii="Times New Roman" w:hAnsi="Times New Roman"/>
          <w:color w:val="000000"/>
          <w:sz w:val="28"/>
          <w:lang w:val="ru-RU"/>
        </w:rPr>
        <w:t>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3D1" w:rsidRPr="00C31FB1" w:rsidRDefault="00E63F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</w:t>
      </w:r>
      <w:r w:rsidRPr="00C31FB1">
        <w:rPr>
          <w:rFonts w:ascii="Times New Roman" w:hAnsi="Times New Roman"/>
          <w:color w:val="000000"/>
          <w:sz w:val="28"/>
          <w:lang w:val="ru-RU"/>
        </w:rPr>
        <w:t>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113D1" w:rsidRPr="00C31FB1" w:rsidRDefault="00E63F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</w:t>
      </w:r>
      <w:r w:rsidRPr="00C31FB1">
        <w:rPr>
          <w:rFonts w:ascii="Times New Roman" w:hAnsi="Times New Roman"/>
          <w:color w:val="000000"/>
          <w:sz w:val="28"/>
          <w:lang w:val="ru-RU"/>
        </w:rPr>
        <w:t>ловные;</w:t>
      </w:r>
    </w:p>
    <w:p w:rsidR="004113D1" w:rsidRPr="00C31FB1" w:rsidRDefault="00E63F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113D1" w:rsidRPr="00C31FB1" w:rsidRDefault="00E63F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</w:t>
      </w:r>
      <w:r w:rsidRPr="00C31FB1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:rsidR="004113D1" w:rsidRPr="00C31FB1" w:rsidRDefault="00E63F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4113D1" w:rsidRPr="00C31FB1" w:rsidRDefault="00E63F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выбирать спо</w:t>
      </w:r>
      <w:r w:rsidRPr="00C31FB1">
        <w:rPr>
          <w:rFonts w:ascii="Times New Roman" w:hAnsi="Times New Roman"/>
          <w:color w:val="000000"/>
          <w:sz w:val="28"/>
          <w:lang w:val="ru-RU"/>
        </w:rPr>
        <w:t>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3D1" w:rsidRPr="00C31FB1" w:rsidRDefault="00E63F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</w:t>
      </w:r>
      <w:r w:rsidRPr="00C31FB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113D1" w:rsidRPr="00C31FB1" w:rsidRDefault="00E63F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</w:t>
      </w:r>
      <w:r w:rsidRPr="00C31FB1">
        <w:rPr>
          <w:rFonts w:ascii="Times New Roman" w:hAnsi="Times New Roman"/>
          <w:color w:val="000000"/>
          <w:sz w:val="28"/>
          <w:lang w:val="ru-RU"/>
        </w:rPr>
        <w:t>ского объекта, явления, процесса, выявлению зависимостей между объектами, явлениями, процессами;</w:t>
      </w:r>
    </w:p>
    <w:p w:rsidR="004113D1" w:rsidRPr="00C31FB1" w:rsidRDefault="00E63F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4113D1" w:rsidRPr="00C31FB1" w:rsidRDefault="00E63F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3D1" w:rsidRPr="00C31FB1" w:rsidRDefault="00E63F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113D1" w:rsidRPr="00C31FB1" w:rsidRDefault="00E63F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</w:t>
      </w:r>
      <w:r w:rsidRPr="00C31FB1">
        <w:rPr>
          <w:rFonts w:ascii="Times New Roman" w:hAnsi="Times New Roman"/>
          <w:color w:val="000000"/>
          <w:sz w:val="28"/>
          <w:lang w:val="ru-RU"/>
        </w:rPr>
        <w:t>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113D1" w:rsidRPr="00C31FB1" w:rsidRDefault="00E63F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113D1" w:rsidRPr="00C31FB1" w:rsidRDefault="00E63F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</w:t>
      </w:r>
      <w:r w:rsidRPr="00C31FB1">
        <w:rPr>
          <w:rFonts w:ascii="Times New Roman" w:hAnsi="Times New Roman"/>
          <w:color w:val="000000"/>
          <w:sz w:val="28"/>
          <w:lang w:val="ru-RU"/>
        </w:rPr>
        <w:t>о самостоятельно сформулированным критериям.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31FB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C31FB1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3D1" w:rsidRPr="00C31FB1" w:rsidRDefault="00E63F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113D1" w:rsidRPr="00C31FB1" w:rsidRDefault="00E63F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</w:t>
      </w:r>
      <w:r w:rsidRPr="00C31FB1">
        <w:rPr>
          <w:rFonts w:ascii="Times New Roman" w:hAnsi="Times New Roman"/>
          <w:color w:val="000000"/>
          <w:sz w:val="28"/>
          <w:lang w:val="ru-RU"/>
        </w:rPr>
        <w:t>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113D1" w:rsidRPr="00C31FB1" w:rsidRDefault="00E63F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</w:t>
      </w:r>
      <w:r w:rsidRPr="00C31FB1">
        <w:rPr>
          <w:rFonts w:ascii="Times New Roman" w:hAnsi="Times New Roman"/>
          <w:color w:val="000000"/>
          <w:sz w:val="28"/>
          <w:lang w:val="ru-RU"/>
        </w:rPr>
        <w:t>следования, проекта; самостоятельно выбирать формат выступления с учётом задач презентации и особенностей аудитории.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3D1" w:rsidRPr="00C31FB1" w:rsidRDefault="00E63F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113D1" w:rsidRPr="00C31FB1" w:rsidRDefault="00E63F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</w:t>
      </w:r>
      <w:r w:rsidRPr="00C31FB1">
        <w:rPr>
          <w:rFonts w:ascii="Times New Roman" w:hAnsi="Times New Roman"/>
          <w:color w:val="000000"/>
          <w:sz w:val="28"/>
          <w:lang w:val="ru-RU"/>
        </w:rPr>
        <w:t>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31FB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>рмирование смысловых установок и жизненных навыков личности</w:t>
      </w:r>
      <w:r w:rsidRPr="00C31FB1">
        <w:rPr>
          <w:rFonts w:ascii="Times New Roman" w:hAnsi="Times New Roman"/>
          <w:color w:val="000000"/>
          <w:sz w:val="28"/>
          <w:lang w:val="ru-RU"/>
        </w:rPr>
        <w:t>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</w:t>
      </w:r>
      <w:r w:rsidRPr="00C31FB1">
        <w:rPr>
          <w:rFonts w:ascii="Times New Roman" w:hAnsi="Times New Roman"/>
          <w:color w:val="000000"/>
          <w:sz w:val="28"/>
          <w:lang w:val="ru-RU"/>
        </w:rPr>
        <w:t>том новой информации.</w:t>
      </w:r>
    </w:p>
    <w:p w:rsidR="004113D1" w:rsidRDefault="00E63F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13D1" w:rsidRPr="00C31FB1" w:rsidRDefault="00E63F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113D1" w:rsidRPr="00C31FB1" w:rsidRDefault="00E63F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113D1" w:rsidRPr="00C31FB1" w:rsidRDefault="00E63F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ения или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</w:t>
      </w:r>
      <w:r w:rsidRPr="00C31FB1">
        <w:rPr>
          <w:rFonts w:ascii="Times New Roman" w:hAnsi="Times New Roman"/>
          <w:color w:val="000000"/>
          <w:sz w:val="28"/>
          <w:lang w:val="ru-RU"/>
        </w:rPr>
        <w:t>ение следующих предметных образовательных результатов: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C31FB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операции с рациональными и действительными </w:t>
      </w:r>
      <w:r w:rsidRPr="00C31FB1">
        <w:rPr>
          <w:rFonts w:ascii="Times New Roman" w:hAnsi="Times New Roman"/>
          <w:color w:val="000000"/>
          <w:sz w:val="28"/>
          <w:lang w:val="ru-RU"/>
        </w:rPr>
        <w:t>числами.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</w:t>
      </w:r>
      <w:r w:rsidRPr="00C31FB1">
        <w:rPr>
          <w:rFonts w:ascii="Times New Roman" w:hAnsi="Times New Roman"/>
          <w:color w:val="000000"/>
          <w:sz w:val="28"/>
          <w:lang w:val="ru-RU"/>
        </w:rPr>
        <w:t>зовать подходящую форму записи действительных чисел для решения практических задач и представления данных.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</w:t>
      </w:r>
      <w:r w:rsidRPr="00C31FB1">
        <w:rPr>
          <w:rFonts w:ascii="Times New Roman" w:hAnsi="Times New Roman"/>
          <w:color w:val="000000"/>
          <w:sz w:val="28"/>
          <w:lang w:val="ru-RU"/>
        </w:rPr>
        <w:t>равнения.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</w:t>
      </w:r>
      <w:r w:rsidRPr="00C31FB1">
        <w:rPr>
          <w:rFonts w:ascii="Times New Roman" w:hAnsi="Times New Roman"/>
          <w:color w:val="000000"/>
          <w:sz w:val="28"/>
          <w:lang w:val="ru-RU"/>
        </w:rPr>
        <w:t>ластей науки и реальной жизни.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функц</w:t>
      </w:r>
      <w:r w:rsidRPr="00C31FB1">
        <w:rPr>
          <w:rFonts w:ascii="Times New Roman" w:hAnsi="Times New Roman"/>
          <w:color w:val="000000"/>
          <w:sz w:val="28"/>
          <w:lang w:val="ru-RU"/>
        </w:rPr>
        <w:t>ия, способы задания функции, область определения и множество значений функции, график функции, взаимно обратные функции.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>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Использовать графики функций для </w:t>
      </w:r>
      <w:r w:rsidRPr="00C31FB1">
        <w:rPr>
          <w:rFonts w:ascii="Times New Roman" w:hAnsi="Times New Roman"/>
          <w:color w:val="000000"/>
          <w:sz w:val="28"/>
          <w:lang w:val="ru-RU"/>
        </w:rPr>
        <w:t>решения уравнений.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</w:t>
      </w:r>
      <w:r w:rsidRPr="00C31FB1">
        <w:rPr>
          <w:rFonts w:ascii="Times New Roman" w:hAnsi="Times New Roman"/>
          <w:color w:val="000000"/>
          <w:sz w:val="28"/>
          <w:lang w:val="ru-RU"/>
        </w:rPr>
        <w:t>; выражать формулами зависимости между величинами.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</w:t>
      </w:r>
      <w:r w:rsidRPr="00C31FB1">
        <w:rPr>
          <w:rFonts w:ascii="Times New Roman" w:hAnsi="Times New Roman"/>
          <w:color w:val="000000"/>
          <w:sz w:val="28"/>
          <w:lang w:val="ru-RU"/>
        </w:rPr>
        <w:t xml:space="preserve"> убывающей геометрической прогрессии.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</w:t>
      </w:r>
      <w:r w:rsidRPr="00C31FB1">
        <w:rPr>
          <w:rFonts w:ascii="Times New Roman" w:hAnsi="Times New Roman"/>
          <w:color w:val="000000"/>
          <w:sz w:val="28"/>
          <w:lang w:val="ru-RU"/>
        </w:rPr>
        <w:t>ад множествами.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C31FB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113D1" w:rsidRPr="00C31FB1" w:rsidRDefault="004113D1">
      <w:pPr>
        <w:spacing w:after="0" w:line="264" w:lineRule="auto"/>
        <w:ind w:left="120"/>
        <w:jc w:val="both"/>
        <w:rPr>
          <w:lang w:val="ru-RU"/>
        </w:rPr>
      </w:pP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</w:t>
      </w:r>
      <w:r w:rsidRPr="00C31FB1">
        <w:rPr>
          <w:rFonts w:ascii="Times New Roman" w:hAnsi="Times New Roman"/>
          <w:color w:val="000000"/>
          <w:sz w:val="28"/>
          <w:lang w:val="ru-RU"/>
        </w:rPr>
        <w:t>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логарифм числа, десятичные </w:t>
      </w:r>
      <w:r w:rsidRPr="00C31FB1">
        <w:rPr>
          <w:rFonts w:ascii="Times New Roman" w:hAnsi="Times New Roman"/>
          <w:color w:val="000000"/>
          <w:sz w:val="28"/>
          <w:lang w:val="ru-RU"/>
        </w:rPr>
        <w:t>и натуральные логарифмы.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Выполнять преобразования выра</w:t>
      </w:r>
      <w:r w:rsidRPr="00C31FB1">
        <w:rPr>
          <w:rFonts w:ascii="Times New Roman" w:hAnsi="Times New Roman"/>
          <w:color w:val="000000"/>
          <w:sz w:val="28"/>
          <w:lang w:val="ru-RU"/>
        </w:rPr>
        <w:t>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</w:t>
      </w:r>
      <w:r w:rsidRPr="00C31FB1">
        <w:rPr>
          <w:rFonts w:ascii="Times New Roman" w:hAnsi="Times New Roman"/>
          <w:color w:val="000000"/>
          <w:sz w:val="28"/>
          <w:lang w:val="ru-RU"/>
        </w:rPr>
        <w:t>внений и её решение; использовать систему линейных уравнений для решения практических задач.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Моделировать реальные ситуации на языке алгебры, составлять выражения, </w:t>
      </w:r>
      <w:r w:rsidRPr="00C31FB1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по условию задачи, исследовать построенные модели с использованием аппарата алгебры</w:t>
      </w:r>
      <w:r w:rsidRPr="00C31FB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</w:t>
      </w:r>
      <w:r w:rsidRPr="00C31FB1">
        <w:rPr>
          <w:rFonts w:ascii="Times New Roman" w:hAnsi="Times New Roman"/>
          <w:color w:val="000000"/>
          <w:sz w:val="28"/>
          <w:lang w:val="ru-RU"/>
        </w:rPr>
        <w:t>именьшее значения функции на промежутке; использовать их для исследования функции, заданной графиком.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</w:t>
      </w:r>
      <w:r w:rsidRPr="00C31FB1">
        <w:rPr>
          <w:rFonts w:ascii="Times New Roman" w:hAnsi="Times New Roman"/>
          <w:color w:val="000000"/>
          <w:sz w:val="28"/>
          <w:lang w:val="ru-RU"/>
        </w:rPr>
        <w:t>ения уравнений и неравенств.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</w:t>
      </w:r>
      <w:r w:rsidRPr="00C31FB1">
        <w:rPr>
          <w:rFonts w:ascii="Times New Roman" w:hAnsi="Times New Roman"/>
          <w:color w:val="000000"/>
          <w:sz w:val="28"/>
          <w:lang w:val="ru-RU"/>
        </w:rPr>
        <w:t>ия, частного функций.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</w:t>
      </w:r>
      <w:r w:rsidRPr="00C31FB1">
        <w:rPr>
          <w:rFonts w:ascii="Times New Roman" w:hAnsi="Times New Roman"/>
          <w:color w:val="000000"/>
          <w:sz w:val="28"/>
          <w:lang w:val="ru-RU"/>
        </w:rPr>
        <w:t>ономических, задачах.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4113D1" w:rsidRPr="00C31FB1" w:rsidRDefault="00E63F10">
      <w:pPr>
        <w:spacing w:after="0" w:line="264" w:lineRule="auto"/>
        <w:ind w:firstLine="600"/>
        <w:jc w:val="both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 xml:space="preserve">Решать прикладные задачи, в том числе </w:t>
      </w:r>
      <w:r w:rsidRPr="00C31FB1">
        <w:rPr>
          <w:rFonts w:ascii="Times New Roman" w:hAnsi="Times New Roman"/>
          <w:color w:val="000000"/>
          <w:sz w:val="28"/>
          <w:lang w:val="ru-RU"/>
        </w:rPr>
        <w:t>социально-экономического и физического характера, средствами математического анализа.</w:t>
      </w:r>
    </w:p>
    <w:p w:rsidR="004113D1" w:rsidRPr="00C31FB1" w:rsidRDefault="004113D1">
      <w:pPr>
        <w:rPr>
          <w:lang w:val="ru-RU"/>
        </w:rPr>
        <w:sectPr w:rsidR="004113D1" w:rsidRPr="00C31FB1">
          <w:pgSz w:w="11906" w:h="16383"/>
          <w:pgMar w:top="1134" w:right="850" w:bottom="1134" w:left="1701" w:header="720" w:footer="720" w:gutter="0"/>
          <w:cols w:space="720"/>
        </w:sectPr>
      </w:pPr>
    </w:p>
    <w:p w:rsidR="004113D1" w:rsidRDefault="00C31FB1">
      <w:pPr>
        <w:spacing w:after="0"/>
        <w:ind w:left="120"/>
      </w:pPr>
      <w:bookmarkStart w:id="17" w:name="block-23959859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</w:t>
      </w:r>
      <w:r w:rsidR="00E63F10" w:rsidRPr="00C31FB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E63F10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13D1" w:rsidRDefault="00E63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4113D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/>
        </w:tc>
      </w:tr>
    </w:tbl>
    <w:p w:rsidR="004113D1" w:rsidRDefault="004113D1">
      <w:pPr>
        <w:sectPr w:rsidR="004113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3D1" w:rsidRDefault="00E63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4113D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13D1" w:rsidRDefault="004113D1"/>
        </w:tc>
      </w:tr>
    </w:tbl>
    <w:p w:rsidR="004113D1" w:rsidRDefault="004113D1">
      <w:pPr>
        <w:sectPr w:rsidR="004113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3D1" w:rsidRDefault="00C31FB1">
      <w:pPr>
        <w:spacing w:after="0"/>
        <w:ind w:left="120"/>
      </w:pPr>
      <w:bookmarkStart w:id="18" w:name="block-23959860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</w:t>
      </w:r>
      <w:r w:rsidR="00E63F10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4113D1" w:rsidRDefault="00E63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4"/>
        <w:gridCol w:w="4837"/>
        <w:gridCol w:w="1752"/>
        <w:gridCol w:w="1859"/>
        <w:gridCol w:w="1485"/>
        <w:gridCol w:w="6"/>
        <w:gridCol w:w="2307"/>
      </w:tblGrid>
      <w:tr w:rsidR="004113D1" w:rsidTr="00C31FB1">
        <w:trPr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4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9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2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13D1" w:rsidRDefault="004113D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3D1" w:rsidRDefault="004113D1"/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Показательная функция. Показательные уравнения и неравенства"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их свойства и графики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  <w:proofErr w:type="gram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</w:t>
            </w:r>
            <w:proofErr w:type="spellEnd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функций на монотонность и экстремумы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прикладных задачах, для определения скорости процесса, заданного формулой или графиком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Интеграл, геометрический и физический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 интеграла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 интеграла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рациональных, иррациональных, показательных, логарифмических уравнений и неравенств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рациональных, иррациональных, показательных, логарифмических уравнений и неравенств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графиков функций для решения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систем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Уравнения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Неравенства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Системы уравнений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31FB1" w:rsidRPr="00C31FB1" w:rsidRDefault="00C31F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1" w:type="dxa"/>
            <w:gridSpan w:val="2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307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4113D1" w:rsidTr="00C31FB1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837" w:type="dxa"/>
            <w:tcMar>
              <w:top w:w="50" w:type="dxa"/>
              <w:left w:w="100" w:type="dxa"/>
            </w:tcMar>
            <w:vAlign w:val="center"/>
          </w:tcPr>
          <w:p w:rsidR="004113D1" w:rsidRPr="00C31FB1" w:rsidRDefault="00E63F10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  <w:jc w:val="center"/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13D1" w:rsidRDefault="00E63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30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13D1" w:rsidRDefault="004113D1">
            <w:pPr>
              <w:spacing w:after="0"/>
              <w:ind w:left="135"/>
            </w:pPr>
          </w:p>
        </w:tc>
      </w:tr>
      <w:tr w:rsidR="00C31FB1" w:rsidTr="00C31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1FB1" w:rsidRPr="00C31FB1" w:rsidRDefault="00C31FB1">
            <w:pPr>
              <w:spacing w:after="0"/>
              <w:ind w:left="135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C31FB1" w:rsidRPr="00C31FB1" w:rsidRDefault="00C31FB1">
            <w:pPr>
              <w:spacing w:after="0"/>
              <w:ind w:left="135"/>
              <w:jc w:val="center"/>
              <w:rPr>
                <w:lang w:val="ru-RU"/>
              </w:rPr>
            </w:pPr>
            <w:r w:rsidRPr="00C31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C31FB1" w:rsidRDefault="00C31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1FB1" w:rsidRDefault="00C31FB1"/>
        </w:tc>
        <w:tc>
          <w:tcPr>
            <w:tcW w:w="2313" w:type="dxa"/>
            <w:gridSpan w:val="2"/>
            <w:tcBorders>
              <w:left w:val="single" w:sz="4" w:space="0" w:color="auto"/>
            </w:tcBorders>
            <w:vAlign w:val="center"/>
          </w:tcPr>
          <w:p w:rsidR="00C31FB1" w:rsidRDefault="00C31FB1"/>
        </w:tc>
      </w:tr>
    </w:tbl>
    <w:p w:rsidR="004113D1" w:rsidRDefault="004113D1">
      <w:pPr>
        <w:sectPr w:rsidR="004113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3D1" w:rsidRDefault="00E63F10">
      <w:pPr>
        <w:spacing w:after="0"/>
        <w:ind w:left="120"/>
      </w:pPr>
      <w:bookmarkStart w:id="19" w:name="block-2395986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13D1" w:rsidRDefault="00E63F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13D1" w:rsidRPr="00C31FB1" w:rsidRDefault="00E63F10">
      <w:pPr>
        <w:spacing w:after="0" w:line="480" w:lineRule="auto"/>
        <w:ind w:left="120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92363736-53cd-4f39-ac85-8c69f6d1639a"/>
      <w:r w:rsidRPr="00C31FB1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</w:t>
      </w:r>
      <w:r w:rsidRPr="00C31FB1">
        <w:rPr>
          <w:rFonts w:ascii="Times New Roman" w:hAnsi="Times New Roman"/>
          <w:color w:val="000000"/>
          <w:sz w:val="28"/>
          <w:lang w:val="ru-RU"/>
        </w:rPr>
        <w:t>освещение»</w:t>
      </w:r>
      <w:bookmarkEnd w:id="20"/>
      <w:r w:rsidRPr="00C31F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13D1" w:rsidRPr="00C31FB1" w:rsidRDefault="00E63F10">
      <w:pPr>
        <w:spacing w:after="0" w:line="480" w:lineRule="auto"/>
        <w:ind w:left="120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113D1" w:rsidRPr="00C31FB1" w:rsidRDefault="00E63F10">
      <w:pPr>
        <w:spacing w:after="0"/>
        <w:ind w:left="120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​</w:t>
      </w:r>
    </w:p>
    <w:p w:rsidR="004113D1" w:rsidRPr="00C31FB1" w:rsidRDefault="00E63F10">
      <w:pPr>
        <w:spacing w:after="0" w:line="480" w:lineRule="auto"/>
        <w:ind w:left="120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13D1" w:rsidRPr="00C31FB1" w:rsidRDefault="00E63F10">
      <w:pPr>
        <w:spacing w:after="0" w:line="480" w:lineRule="auto"/>
        <w:ind w:left="120"/>
        <w:rPr>
          <w:lang w:val="ru-RU"/>
        </w:rPr>
      </w:pPr>
      <w:r w:rsidRPr="00C31FB1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1bf866c1-142b-4fe1-9c39-512defb57438"/>
      <w:r w:rsidRPr="00C31FB1">
        <w:rPr>
          <w:rFonts w:ascii="Times New Roman" w:hAnsi="Times New Roman"/>
          <w:color w:val="000000"/>
          <w:sz w:val="28"/>
          <w:lang w:val="ru-RU"/>
        </w:rPr>
        <w:t xml:space="preserve"> Авторская программа: Алгебра и начала математического анализа. Сборник примерных рабочих программ. 10-11 классы: учеб</w:t>
      </w: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1FB1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особие для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. организаций: базовый и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углубл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 xml:space="preserve">. уровни / [сост. Т. А. </w:t>
      </w:r>
      <w:proofErr w:type="spellStart"/>
      <w:r w:rsidRPr="00C31FB1">
        <w:rPr>
          <w:rFonts w:ascii="Times New Roman" w:hAnsi="Times New Roman"/>
          <w:color w:val="000000"/>
          <w:sz w:val="28"/>
          <w:lang w:val="ru-RU"/>
        </w:rPr>
        <w:t>Бурмистрова</w:t>
      </w:r>
      <w:proofErr w:type="spellEnd"/>
      <w:r w:rsidRPr="00C31FB1">
        <w:rPr>
          <w:rFonts w:ascii="Times New Roman" w:hAnsi="Times New Roman"/>
          <w:color w:val="000000"/>
          <w:sz w:val="28"/>
          <w:lang w:val="ru-RU"/>
        </w:rPr>
        <w:t>]. – 4-е изд. – М.: Просвещение, 2020.</w:t>
      </w:r>
      <w:bookmarkEnd w:id="21"/>
      <w:r w:rsidRPr="00C31F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13D1" w:rsidRPr="00C31FB1" w:rsidRDefault="004113D1">
      <w:pPr>
        <w:spacing w:after="0"/>
        <w:ind w:left="120"/>
        <w:rPr>
          <w:lang w:val="ru-RU"/>
        </w:rPr>
      </w:pPr>
    </w:p>
    <w:p w:rsidR="004113D1" w:rsidRPr="00C31FB1" w:rsidRDefault="00E63F10">
      <w:pPr>
        <w:spacing w:after="0" w:line="480" w:lineRule="auto"/>
        <w:ind w:left="120"/>
        <w:rPr>
          <w:lang w:val="ru-RU"/>
        </w:rPr>
      </w:pPr>
      <w:r w:rsidRPr="00C31F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13D1" w:rsidRDefault="00E63F1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13D1" w:rsidRDefault="004113D1">
      <w:pPr>
        <w:sectPr w:rsidR="004113D1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E63F10" w:rsidRDefault="00E63F10"/>
    <w:sectPr w:rsidR="00E63F10" w:rsidSect="004113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0370"/>
    <w:multiLevelType w:val="multilevel"/>
    <w:tmpl w:val="08A4FF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44343B"/>
    <w:multiLevelType w:val="multilevel"/>
    <w:tmpl w:val="ECE23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551AFB"/>
    <w:multiLevelType w:val="multilevel"/>
    <w:tmpl w:val="9BF456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281DF5"/>
    <w:multiLevelType w:val="multilevel"/>
    <w:tmpl w:val="1F1E07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99391D"/>
    <w:multiLevelType w:val="multilevel"/>
    <w:tmpl w:val="AC2A31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CC2712"/>
    <w:multiLevelType w:val="multilevel"/>
    <w:tmpl w:val="48A0B8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3D1"/>
    <w:rsid w:val="004113D1"/>
    <w:rsid w:val="00C31FB1"/>
    <w:rsid w:val="00E63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13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5648</Words>
  <Characters>32200</Characters>
  <Application>Microsoft Office Word</Application>
  <DocSecurity>0</DocSecurity>
  <Lines>268</Lines>
  <Paragraphs>75</Paragraphs>
  <ScaleCrop>false</ScaleCrop>
  <Company/>
  <LinksUpToDate>false</LinksUpToDate>
  <CharactersWithSpaces>37773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</cp:lastModifiedBy>
  <cp:revision>3</cp:revision>
  <dcterms:created xsi:type="dcterms:W3CDTF">2023-09-20T00:13:00Z</dcterms:created>
  <dcterms:modified xsi:type="dcterms:W3CDTF">2023-09-20T00:20:00Z</dcterms:modified>
</cp:coreProperties>
</file>